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DEA2" w14:textId="75360D43" w:rsidR="008B7759" w:rsidRPr="009E46D5" w:rsidRDefault="00D46013" w:rsidP="009E46D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4001441" wp14:editId="6215AF52">
            <wp:extent cx="2295525" cy="710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6" cy="712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B96BC" w14:textId="77777777" w:rsidR="008B7759" w:rsidRPr="008B7759" w:rsidRDefault="008B7759" w:rsidP="00D46013">
      <w:pPr>
        <w:spacing w:after="0" w:line="240" w:lineRule="auto"/>
        <w:jc w:val="center"/>
        <w:rPr>
          <w:sz w:val="24"/>
          <w:szCs w:val="24"/>
        </w:rPr>
      </w:pPr>
      <w:r w:rsidRPr="008B7759">
        <w:rPr>
          <w:sz w:val="24"/>
          <w:szCs w:val="24"/>
        </w:rPr>
        <w:t>(925) 829-7297</w:t>
      </w:r>
    </w:p>
    <w:p w14:paraId="3B0298BE" w14:textId="77777777" w:rsidR="008B7759" w:rsidRPr="008B7759" w:rsidRDefault="008B7759" w:rsidP="00D46013">
      <w:pPr>
        <w:spacing w:after="0" w:line="240" w:lineRule="auto"/>
        <w:jc w:val="center"/>
      </w:pPr>
    </w:p>
    <w:p w14:paraId="6DAA80F8" w14:textId="77777777" w:rsidR="00D46013" w:rsidRPr="00267063" w:rsidRDefault="00D46013" w:rsidP="00D4601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267063">
        <w:rPr>
          <w:rFonts w:asciiTheme="majorHAnsi" w:hAnsiTheme="majorHAnsi" w:cs="Times New Roman"/>
          <w:b/>
          <w:sz w:val="32"/>
          <w:szCs w:val="32"/>
          <w:u w:val="single"/>
        </w:rPr>
        <w:t>Feline Health Care Standards and Recommendation</w:t>
      </w:r>
      <w:r w:rsidR="00544C3B" w:rsidRPr="00267063">
        <w:rPr>
          <w:rFonts w:asciiTheme="majorHAnsi" w:hAnsiTheme="majorHAnsi" w:cs="Times New Roman"/>
          <w:b/>
          <w:sz w:val="32"/>
          <w:szCs w:val="32"/>
          <w:u w:val="single"/>
        </w:rPr>
        <w:t>s</w:t>
      </w:r>
    </w:p>
    <w:p w14:paraId="4122A307" w14:textId="77777777" w:rsidR="00D46013" w:rsidRPr="008B7759" w:rsidRDefault="00D46013" w:rsidP="00D46013">
      <w:pPr>
        <w:spacing w:after="0" w:line="240" w:lineRule="auto"/>
        <w:rPr>
          <w:rFonts w:cs="Times New Roman"/>
        </w:rPr>
      </w:pPr>
    </w:p>
    <w:p w14:paraId="68D523F9" w14:textId="77777777" w:rsidR="00D46013" w:rsidRPr="008B7759" w:rsidRDefault="00B532F8" w:rsidP="00D4601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Kitten Stage:</w:t>
      </w:r>
      <w:r w:rsidR="00D46013" w:rsidRPr="008B775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="00D46013" w:rsidRPr="008B7759">
        <w:rPr>
          <w:rFonts w:cs="Times New Roman"/>
          <w:b/>
        </w:rPr>
        <w:t xml:space="preserve">Birth to First Year  </w:t>
      </w:r>
    </w:p>
    <w:p w14:paraId="53D1FEE4" w14:textId="77777777" w:rsidR="00D46013" w:rsidRPr="008B7759" w:rsidRDefault="00D46013" w:rsidP="00D460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8B7759">
        <w:rPr>
          <w:rFonts w:cs="Times New Roman"/>
          <w:b/>
        </w:rPr>
        <w:t xml:space="preserve">Vaccines:  </w:t>
      </w:r>
    </w:p>
    <w:p w14:paraId="3A2C5F33" w14:textId="77777777" w:rsidR="00D46013" w:rsidRPr="008B7759" w:rsidRDefault="00C66985" w:rsidP="00D46013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Feline Upper Respiratory Viruses “FVRCP”</w:t>
      </w:r>
      <w:r w:rsidR="00D46013" w:rsidRPr="008B7759">
        <w:rPr>
          <w:rFonts w:cs="Times New Roman"/>
          <w:b/>
        </w:rPr>
        <w:t>:</w:t>
      </w:r>
      <w:r w:rsidR="00B532F8">
        <w:rPr>
          <w:rFonts w:cs="Times New Roman"/>
        </w:rPr>
        <w:t xml:space="preserve"> </w:t>
      </w:r>
      <w:r w:rsidR="00312ACF">
        <w:rPr>
          <w:rFonts w:cs="Times New Roman"/>
        </w:rPr>
        <w:t xml:space="preserve">  </w:t>
      </w:r>
      <w:r w:rsidR="00B532F8">
        <w:rPr>
          <w:rFonts w:cs="Times New Roman"/>
        </w:rPr>
        <w:t>Boosters required every 3</w:t>
      </w:r>
      <w:r w:rsidR="00D46013" w:rsidRPr="008B7759">
        <w:rPr>
          <w:rFonts w:cs="Times New Roman"/>
        </w:rPr>
        <w:t xml:space="preserve"> weeks; Starting at 8 weeks up to</w:t>
      </w:r>
      <w:r w:rsidR="00B532F8">
        <w:rPr>
          <w:rFonts w:cs="Times New Roman"/>
        </w:rPr>
        <w:t xml:space="preserve"> 16 weeks.  Repeat</w:t>
      </w:r>
      <w:r w:rsidR="00130754" w:rsidRPr="008B7759">
        <w:rPr>
          <w:rFonts w:cs="Times New Roman"/>
        </w:rPr>
        <w:t xml:space="preserve"> 1 year later.</w:t>
      </w:r>
    </w:p>
    <w:p w14:paraId="534CF05B" w14:textId="77777777" w:rsidR="00D46013" w:rsidRPr="008B7759" w:rsidRDefault="00D46013" w:rsidP="00D46013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Rabies:</w:t>
      </w:r>
      <w:r w:rsidR="00A8719F">
        <w:rPr>
          <w:rFonts w:cs="Times New Roman"/>
        </w:rPr>
        <w:t xml:space="preserve">  Given at 16 weeks. Repeat </w:t>
      </w:r>
      <w:r w:rsidR="00130754" w:rsidRPr="008B7759">
        <w:rPr>
          <w:rFonts w:cs="Times New Roman"/>
        </w:rPr>
        <w:t>1 year later.</w:t>
      </w:r>
    </w:p>
    <w:p w14:paraId="49ADC22D" w14:textId="77777777" w:rsidR="00D46013" w:rsidRPr="008B7759" w:rsidRDefault="00D46013" w:rsidP="00D46013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Feline Leukemia</w:t>
      </w:r>
      <w:r w:rsidR="00B532F8">
        <w:rPr>
          <w:rFonts w:cs="Times New Roman"/>
          <w:b/>
        </w:rPr>
        <w:t xml:space="preserve"> “FeLV”</w:t>
      </w:r>
      <w:r w:rsidRPr="008B7759">
        <w:rPr>
          <w:rFonts w:cs="Times New Roman"/>
          <w:b/>
        </w:rPr>
        <w:t>:</w:t>
      </w:r>
      <w:r w:rsidRPr="008B7759">
        <w:rPr>
          <w:rFonts w:cs="Times New Roman"/>
        </w:rPr>
        <w:t xml:space="preserve">  Two boo</w:t>
      </w:r>
      <w:r w:rsidR="00A8719F">
        <w:rPr>
          <w:rFonts w:cs="Times New Roman"/>
        </w:rPr>
        <w:t>sters before 16 weeks.  Repeat</w:t>
      </w:r>
      <w:r w:rsidRPr="008B7759">
        <w:rPr>
          <w:rFonts w:cs="Times New Roman"/>
        </w:rPr>
        <w:t xml:space="preserve"> annually.</w:t>
      </w:r>
    </w:p>
    <w:p w14:paraId="29FF2080" w14:textId="77777777" w:rsidR="00D46013" w:rsidRPr="008B7759" w:rsidRDefault="00C66985" w:rsidP="00D460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Intestinal Parasite Prevention &amp; Control </w:t>
      </w:r>
      <w:r>
        <w:rPr>
          <w:rFonts w:cs="Times New Roman"/>
        </w:rPr>
        <w:t>(Deworming)</w:t>
      </w:r>
      <w:r w:rsidR="0029799E" w:rsidRPr="008B7759">
        <w:rPr>
          <w:rFonts w:cs="Times New Roman"/>
          <w:b/>
        </w:rPr>
        <w:t>:</w:t>
      </w:r>
      <w:r w:rsidR="0029799E" w:rsidRPr="008B7759">
        <w:rPr>
          <w:rFonts w:cs="Times New Roman"/>
        </w:rPr>
        <w:t xml:space="preserve">  2 to 4 doses of an appropriate </w:t>
      </w:r>
      <w:proofErr w:type="spellStart"/>
      <w:r w:rsidR="0029799E" w:rsidRPr="008B7759">
        <w:rPr>
          <w:rFonts w:cs="Times New Roman"/>
        </w:rPr>
        <w:t>dewormer</w:t>
      </w:r>
      <w:proofErr w:type="spellEnd"/>
      <w:r w:rsidR="0029799E" w:rsidRPr="008B7759">
        <w:rPr>
          <w:rFonts w:cs="Times New Roman"/>
        </w:rPr>
        <w:t xml:space="preserve"> before 16 weeks.  </w:t>
      </w:r>
      <w:r w:rsidR="00D46013" w:rsidRPr="008B7759">
        <w:rPr>
          <w:rFonts w:cs="Times New Roman"/>
        </w:rPr>
        <w:t>Repeat annually.</w:t>
      </w:r>
    </w:p>
    <w:p w14:paraId="3B8E9469" w14:textId="77777777" w:rsidR="00D46013" w:rsidRPr="008B7759" w:rsidRDefault="00D46013" w:rsidP="00D460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Fecal Examinations</w:t>
      </w:r>
      <w:r w:rsidRPr="008B7759">
        <w:rPr>
          <w:rFonts w:cs="Times New Roman"/>
        </w:rPr>
        <w:t>:  Two stool samples checked before 16 weeks.</w:t>
      </w:r>
    </w:p>
    <w:p w14:paraId="67E045AD" w14:textId="77777777" w:rsidR="00D46013" w:rsidRPr="008B7759" w:rsidRDefault="00D46013" w:rsidP="00D460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Flea &amp; Tick Control:</w:t>
      </w:r>
      <w:r w:rsidR="00C66985">
        <w:rPr>
          <w:rFonts w:cs="Times New Roman"/>
        </w:rPr>
        <w:t xml:space="preserve">  Repeat monthly after 9</w:t>
      </w:r>
      <w:r w:rsidRPr="008B7759">
        <w:rPr>
          <w:rFonts w:cs="Times New Roman"/>
        </w:rPr>
        <w:t xml:space="preserve"> weeks.  </w:t>
      </w:r>
    </w:p>
    <w:p w14:paraId="21DDED45" w14:textId="77777777" w:rsidR="00D46013" w:rsidRPr="008B7759" w:rsidRDefault="0029799E" w:rsidP="00D46013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</w:rPr>
        <w:t xml:space="preserve">Preferred Products:  Frontline Plus, Advantage Multi, and Revolution Topical.  </w:t>
      </w:r>
      <w:r w:rsidR="00D46013" w:rsidRPr="008B7759">
        <w:rPr>
          <w:rFonts w:cs="Times New Roman"/>
        </w:rPr>
        <w:t>Ask any Four Paws Health</w:t>
      </w:r>
      <w:r w:rsidR="00130754" w:rsidRPr="008B7759">
        <w:rPr>
          <w:rFonts w:cs="Times New Roman"/>
        </w:rPr>
        <w:t xml:space="preserve"> </w:t>
      </w:r>
      <w:r w:rsidR="00D46013" w:rsidRPr="008B7759">
        <w:rPr>
          <w:rFonts w:cs="Times New Roman"/>
        </w:rPr>
        <w:t>Care team member what flea products deserve caution.</w:t>
      </w:r>
    </w:p>
    <w:p w14:paraId="59E4275D" w14:textId="77777777" w:rsidR="00D46013" w:rsidRPr="00B532F8" w:rsidRDefault="00C66985" w:rsidP="00B532F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Heartworm </w:t>
      </w:r>
      <w:r w:rsidR="00D46013" w:rsidRPr="008B7759">
        <w:rPr>
          <w:rFonts w:cs="Times New Roman"/>
          <w:b/>
        </w:rPr>
        <w:t>Prevention:</w:t>
      </w:r>
      <w:r>
        <w:rPr>
          <w:rFonts w:cs="Times New Roman"/>
        </w:rPr>
        <w:t xml:space="preserve">  T</w:t>
      </w:r>
      <w:r w:rsidR="00D46013" w:rsidRPr="008B7759">
        <w:rPr>
          <w:rFonts w:cs="Times New Roman"/>
        </w:rPr>
        <w:t xml:space="preserve">opical </w:t>
      </w:r>
      <w:r w:rsidR="00B532F8">
        <w:rPr>
          <w:rFonts w:cs="Times New Roman"/>
        </w:rPr>
        <w:t xml:space="preserve">prevention given monthly after 9 weeks. </w:t>
      </w:r>
    </w:p>
    <w:p w14:paraId="20C6F693" w14:textId="77777777" w:rsidR="00D46013" w:rsidRPr="008B7759" w:rsidRDefault="00D46013" w:rsidP="00D460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Spaying or Neutering:</w:t>
      </w:r>
      <w:r w:rsidRPr="008B7759">
        <w:rPr>
          <w:rFonts w:cs="Times New Roman"/>
        </w:rPr>
        <w:t xml:space="preserve"> </w:t>
      </w:r>
      <w:r w:rsidR="00312ACF">
        <w:rPr>
          <w:rFonts w:cs="Times New Roman"/>
        </w:rPr>
        <w:t xml:space="preserve">  </w:t>
      </w:r>
      <w:proofErr w:type="gramStart"/>
      <w:r w:rsidRPr="008B7759">
        <w:rPr>
          <w:rFonts w:cs="Times New Roman"/>
        </w:rPr>
        <w:t>Generally</w:t>
      </w:r>
      <w:proofErr w:type="gramEnd"/>
      <w:r w:rsidRPr="008B7759">
        <w:rPr>
          <w:rFonts w:cs="Times New Roman"/>
        </w:rPr>
        <w:t xml:space="preserve"> at 6 months of age.  All females should be spayed prior to first heat.</w:t>
      </w:r>
    </w:p>
    <w:p w14:paraId="0BEE2C70" w14:textId="77777777" w:rsidR="00D46013" w:rsidRPr="008B7759" w:rsidRDefault="00D46013" w:rsidP="00D4601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Blood Screening</w:t>
      </w:r>
      <w:r w:rsidRPr="008B7759">
        <w:rPr>
          <w:rFonts w:cs="Times New Roman"/>
        </w:rPr>
        <w:t>:</w:t>
      </w:r>
      <w:r w:rsidR="00B532F8">
        <w:rPr>
          <w:rFonts w:cs="Times New Roman"/>
        </w:rPr>
        <w:t xml:space="preserve"> </w:t>
      </w:r>
      <w:r w:rsidRPr="008B7759">
        <w:rPr>
          <w:rFonts w:cs="Times New Roman"/>
        </w:rPr>
        <w:t xml:space="preserve"> Feline Leukemia</w:t>
      </w:r>
      <w:r w:rsidR="00B532F8">
        <w:rPr>
          <w:rFonts w:cs="Times New Roman"/>
        </w:rPr>
        <w:t xml:space="preserve"> (FeLV)</w:t>
      </w:r>
      <w:r w:rsidRPr="008B7759">
        <w:rPr>
          <w:rFonts w:cs="Times New Roman"/>
        </w:rPr>
        <w:t xml:space="preserve"> &amp; FIV test before 16 weeks.  </w:t>
      </w:r>
      <w:r w:rsidR="0029799E" w:rsidRPr="008B7759">
        <w:rPr>
          <w:rFonts w:cs="Times New Roman"/>
        </w:rPr>
        <w:t>Pre-surgical blood work at time of spay or neuter.</w:t>
      </w:r>
    </w:p>
    <w:p w14:paraId="4B2B7FA8" w14:textId="77777777" w:rsidR="00D46013" w:rsidRPr="008B7759" w:rsidRDefault="00D46013" w:rsidP="00D46013">
      <w:pPr>
        <w:spacing w:after="0" w:line="240" w:lineRule="auto"/>
        <w:rPr>
          <w:rFonts w:cs="Times New Roman"/>
        </w:rPr>
      </w:pPr>
    </w:p>
    <w:p w14:paraId="5ECD27FF" w14:textId="77777777" w:rsidR="00D46013" w:rsidRPr="008B7759" w:rsidRDefault="00D46013" w:rsidP="00D46013">
      <w:p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 xml:space="preserve">Adult/Mature:  1st year and Beyond: </w:t>
      </w:r>
    </w:p>
    <w:p w14:paraId="7F8444EA" w14:textId="77777777" w:rsidR="00D46013" w:rsidRPr="008B7759" w:rsidRDefault="00D46013" w:rsidP="0013075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8B7759">
        <w:rPr>
          <w:rFonts w:cs="Times New Roman"/>
          <w:b/>
        </w:rPr>
        <w:t>Vaccines:</w:t>
      </w:r>
    </w:p>
    <w:p w14:paraId="1054B8B3" w14:textId="77777777" w:rsidR="00D46013" w:rsidRPr="008B7759" w:rsidRDefault="00B532F8" w:rsidP="00130754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Feline Upper Respiratory Viruses “FVRCP”:</w:t>
      </w:r>
      <w:r w:rsidR="00D46013" w:rsidRPr="008B7759">
        <w:rPr>
          <w:rFonts w:cs="Times New Roman"/>
        </w:rPr>
        <w:t xml:space="preserve">  Booster required every 3rd year.    </w:t>
      </w:r>
    </w:p>
    <w:p w14:paraId="1D3E6FE4" w14:textId="77777777" w:rsidR="00D46013" w:rsidRPr="008B7759" w:rsidRDefault="00130754" w:rsidP="00130754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Rabies:</w:t>
      </w:r>
      <w:r w:rsidRPr="008B7759">
        <w:rPr>
          <w:rFonts w:cs="Times New Roman"/>
        </w:rPr>
        <w:t xml:space="preserve"> </w:t>
      </w:r>
      <w:r w:rsidR="00B532F8">
        <w:rPr>
          <w:rFonts w:cs="Times New Roman"/>
        </w:rPr>
        <w:t xml:space="preserve"> </w:t>
      </w:r>
      <w:r w:rsidR="00D46013" w:rsidRPr="008B7759">
        <w:rPr>
          <w:rFonts w:cs="Times New Roman"/>
        </w:rPr>
        <w:t>Booster every 3rd year.</w:t>
      </w:r>
    </w:p>
    <w:p w14:paraId="7F572E87" w14:textId="77777777" w:rsidR="00D46013" w:rsidRPr="008B7759" w:rsidRDefault="00D46013" w:rsidP="00130754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Feline Leukemia</w:t>
      </w:r>
      <w:r w:rsidR="00B532F8">
        <w:rPr>
          <w:rFonts w:cs="Times New Roman"/>
          <w:b/>
        </w:rPr>
        <w:t xml:space="preserve"> “FeLV”</w:t>
      </w:r>
      <w:r w:rsidRPr="008B7759">
        <w:rPr>
          <w:rFonts w:cs="Times New Roman"/>
          <w:b/>
        </w:rPr>
        <w:t>:</w:t>
      </w:r>
      <w:r w:rsidRPr="008B7759">
        <w:rPr>
          <w:rFonts w:cs="Times New Roman"/>
        </w:rPr>
        <w:t xml:space="preserve">  Boosted annually. </w:t>
      </w:r>
    </w:p>
    <w:p w14:paraId="4EA0F3CB" w14:textId="77777777" w:rsidR="00D46013" w:rsidRPr="008B7759" w:rsidRDefault="00B532F8" w:rsidP="0013075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Intestinal Parasite Prevention &amp; Control </w:t>
      </w:r>
      <w:r>
        <w:rPr>
          <w:rFonts w:cs="Times New Roman"/>
        </w:rPr>
        <w:t>(Deworming)</w:t>
      </w:r>
      <w:r w:rsidR="00D46013" w:rsidRPr="00B532F8">
        <w:rPr>
          <w:rFonts w:cs="Times New Roman"/>
          <w:b/>
        </w:rPr>
        <w:t>:</w:t>
      </w:r>
      <w:r w:rsidR="00D46013" w:rsidRPr="008B7759">
        <w:rPr>
          <w:rFonts w:cs="Times New Roman"/>
        </w:rPr>
        <w:t xml:space="preserve">  Dewormed annually.</w:t>
      </w:r>
    </w:p>
    <w:p w14:paraId="0FB58B3D" w14:textId="77777777" w:rsidR="00D46013" w:rsidRPr="008B7759" w:rsidRDefault="00D46013" w:rsidP="0013075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Fecal Examinations:</w:t>
      </w:r>
      <w:r w:rsidRPr="008B7759">
        <w:rPr>
          <w:rFonts w:cs="Times New Roman"/>
        </w:rPr>
        <w:t xml:space="preserve">  Performed every 6-12 months.</w:t>
      </w:r>
    </w:p>
    <w:p w14:paraId="42AB6A7E" w14:textId="77777777" w:rsidR="00D46013" w:rsidRPr="008B7759" w:rsidRDefault="00D46013" w:rsidP="0013075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>Flea &amp; Tick Control:</w:t>
      </w:r>
      <w:r w:rsidRPr="008B7759">
        <w:rPr>
          <w:rFonts w:cs="Times New Roman"/>
        </w:rPr>
        <w:t xml:space="preserve">  Monthly for life.</w:t>
      </w:r>
    </w:p>
    <w:p w14:paraId="45213A9E" w14:textId="77777777" w:rsidR="00D46013" w:rsidRPr="008B7759" w:rsidRDefault="00D46013" w:rsidP="002A058C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</w:rPr>
        <w:t>Preferred Products:</w:t>
      </w:r>
      <w:r w:rsidR="002A058C" w:rsidRPr="008B7759">
        <w:rPr>
          <w:rFonts w:cs="Times New Roman"/>
        </w:rPr>
        <w:t xml:space="preserve"> </w:t>
      </w:r>
      <w:r w:rsidR="00C66985">
        <w:rPr>
          <w:rFonts w:cs="Times New Roman"/>
        </w:rPr>
        <w:t xml:space="preserve"> </w:t>
      </w:r>
      <w:r w:rsidRPr="008B7759">
        <w:rPr>
          <w:rFonts w:cs="Times New Roman"/>
        </w:rPr>
        <w:t>Frontline Plus</w:t>
      </w:r>
      <w:r w:rsidR="002A058C" w:rsidRPr="008B7759">
        <w:rPr>
          <w:rFonts w:cs="Times New Roman"/>
        </w:rPr>
        <w:t>,</w:t>
      </w:r>
      <w:r w:rsidRPr="008B7759">
        <w:rPr>
          <w:rFonts w:cs="Times New Roman"/>
        </w:rPr>
        <w:t xml:space="preserve"> </w:t>
      </w:r>
      <w:r w:rsidR="002A058C" w:rsidRPr="008B7759">
        <w:rPr>
          <w:rFonts w:cs="Times New Roman"/>
        </w:rPr>
        <w:t xml:space="preserve">Advantage Multi, </w:t>
      </w:r>
      <w:r w:rsidRPr="008B7759">
        <w:rPr>
          <w:rFonts w:cs="Times New Roman"/>
        </w:rPr>
        <w:t xml:space="preserve">and Revolution Topical.  </w:t>
      </w:r>
    </w:p>
    <w:p w14:paraId="26D286E2" w14:textId="77777777" w:rsidR="00D46013" w:rsidRPr="008B7759" w:rsidRDefault="00D46013" w:rsidP="0013075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B7759">
        <w:rPr>
          <w:rFonts w:cs="Times New Roman"/>
          <w:b/>
        </w:rPr>
        <w:t xml:space="preserve">Heartworm </w:t>
      </w:r>
      <w:r w:rsidR="00C66985">
        <w:rPr>
          <w:rFonts w:cs="Times New Roman"/>
          <w:b/>
        </w:rPr>
        <w:t>Prevention</w:t>
      </w:r>
      <w:r w:rsidRPr="008B7759">
        <w:rPr>
          <w:rFonts w:cs="Times New Roman"/>
          <w:b/>
        </w:rPr>
        <w:t>:</w:t>
      </w:r>
      <w:r w:rsidRPr="008B7759">
        <w:rPr>
          <w:rFonts w:cs="Times New Roman"/>
        </w:rPr>
        <w:t xml:space="preserve">  Oral or topical prevention applied monthly for life; Annual testing to confirm effectiveness.  </w:t>
      </w:r>
    </w:p>
    <w:p w14:paraId="758D4A84" w14:textId="77777777" w:rsidR="0029799E" w:rsidRDefault="00D46013" w:rsidP="0029799E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</w:rPr>
        <w:t>Preferred Products:  Revolution, Advantage Multi.</w:t>
      </w:r>
    </w:p>
    <w:p w14:paraId="48708F8E" w14:textId="77777777" w:rsidR="00C66985" w:rsidRPr="008B7759" w:rsidRDefault="00C66985" w:rsidP="00C6698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Urinalysis, </w:t>
      </w:r>
      <w:r w:rsidRPr="008B7759">
        <w:rPr>
          <w:rFonts w:cs="Times New Roman"/>
          <w:b/>
        </w:rPr>
        <w:t>Blood and Blood Pressure Screening:</w:t>
      </w:r>
      <w:r w:rsidRPr="008B7759">
        <w:rPr>
          <w:rFonts w:cs="Times New Roman"/>
        </w:rPr>
        <w:t xml:space="preserve"> </w:t>
      </w:r>
      <w:r>
        <w:rPr>
          <w:rFonts w:cs="Times New Roman"/>
        </w:rPr>
        <w:t xml:space="preserve"> Every 1 to 3 years.</w:t>
      </w:r>
      <w:r w:rsidRPr="008B7759">
        <w:rPr>
          <w:rFonts w:cs="Times New Roman"/>
        </w:rPr>
        <w:t xml:space="preserve"> </w:t>
      </w:r>
      <w:r>
        <w:rPr>
          <w:rFonts w:cs="Times New Roman"/>
        </w:rPr>
        <w:t xml:space="preserve"> M</w:t>
      </w:r>
      <w:r w:rsidRPr="008B7759">
        <w:rPr>
          <w:rFonts w:cs="Times New Roman"/>
        </w:rPr>
        <w:t>ore frequently if medically necessary.</w:t>
      </w:r>
    </w:p>
    <w:p w14:paraId="2140201E" w14:textId="77777777" w:rsidR="00D46013" w:rsidRPr="008B7759" w:rsidRDefault="00D46013" w:rsidP="0029799E">
      <w:pPr>
        <w:pStyle w:val="ListParagraph"/>
        <w:spacing w:after="0" w:line="240" w:lineRule="auto"/>
        <w:rPr>
          <w:rFonts w:cs="Times New Roman"/>
        </w:rPr>
      </w:pPr>
      <w:r w:rsidRPr="008B7759">
        <w:rPr>
          <w:rFonts w:cs="Times New Roman"/>
        </w:rPr>
        <w:t xml:space="preserve"> </w:t>
      </w:r>
    </w:p>
    <w:p w14:paraId="341CD719" w14:textId="77777777" w:rsidR="0029799E" w:rsidRPr="008B7759" w:rsidRDefault="0029799E" w:rsidP="0029799E">
      <w:pPr>
        <w:spacing w:after="0" w:line="240" w:lineRule="auto"/>
        <w:rPr>
          <w:rFonts w:cs="Times New Roman"/>
          <w:b/>
        </w:rPr>
      </w:pPr>
      <w:r w:rsidRPr="008B7759">
        <w:rPr>
          <w:rFonts w:cs="Times New Roman"/>
          <w:b/>
        </w:rPr>
        <w:t>Senior years:</w:t>
      </w:r>
      <w:r w:rsidRPr="008B7759">
        <w:rPr>
          <w:b/>
        </w:rPr>
        <w:t xml:space="preserve"> </w:t>
      </w:r>
      <w:r w:rsidR="00B532F8">
        <w:rPr>
          <w:b/>
        </w:rPr>
        <w:t xml:space="preserve"> </w:t>
      </w:r>
      <w:r w:rsidRPr="008B7759">
        <w:rPr>
          <w:rFonts w:cs="Times New Roman"/>
          <w:b/>
        </w:rPr>
        <w:t>8 years and Beyond:</w:t>
      </w:r>
    </w:p>
    <w:p w14:paraId="51749666" w14:textId="77777777" w:rsidR="00D46013" w:rsidRPr="008B7759" w:rsidRDefault="00C66985" w:rsidP="00D4601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Urinalysis, </w:t>
      </w:r>
      <w:r w:rsidR="00D46013" w:rsidRPr="008B7759">
        <w:rPr>
          <w:rFonts w:cs="Times New Roman"/>
          <w:b/>
        </w:rPr>
        <w:t>Blood</w:t>
      </w:r>
      <w:r w:rsidR="00B532F8">
        <w:rPr>
          <w:rFonts w:cs="Times New Roman"/>
          <w:b/>
        </w:rPr>
        <w:t>,</w:t>
      </w:r>
      <w:r w:rsidR="00D46013" w:rsidRPr="008B7759">
        <w:rPr>
          <w:rFonts w:cs="Times New Roman"/>
          <w:b/>
        </w:rPr>
        <w:t xml:space="preserve"> and Blood Pressure Screening:</w:t>
      </w:r>
      <w:r w:rsidR="002A058C" w:rsidRPr="008B7759">
        <w:rPr>
          <w:rFonts w:cs="Times New Roman"/>
        </w:rPr>
        <w:t xml:space="preserve"> </w:t>
      </w:r>
      <w:r w:rsidR="00B532F8">
        <w:rPr>
          <w:rFonts w:cs="Times New Roman"/>
        </w:rPr>
        <w:t xml:space="preserve"> </w:t>
      </w:r>
      <w:r w:rsidR="00D46013" w:rsidRPr="008B7759">
        <w:rPr>
          <w:rFonts w:cs="Times New Roman"/>
        </w:rPr>
        <w:t>Every 6 to 12 months.  More frequently if medically necessary.</w:t>
      </w:r>
    </w:p>
    <w:p w14:paraId="00BAA95D" w14:textId="77777777" w:rsidR="005D3FDF" w:rsidRPr="008B7759" w:rsidRDefault="00B532F8" w:rsidP="00D46013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X-Rays/</w:t>
      </w:r>
      <w:r w:rsidR="00D46013" w:rsidRPr="008B7759">
        <w:rPr>
          <w:rFonts w:cs="Times New Roman"/>
          <w:b/>
        </w:rPr>
        <w:t>Ultrasound Screening:</w:t>
      </w:r>
      <w:r w:rsidR="0029799E" w:rsidRPr="008B7759">
        <w:rPr>
          <w:rFonts w:cs="Times New Roman"/>
        </w:rPr>
        <w:t xml:space="preserve"> </w:t>
      </w:r>
      <w:r w:rsidR="00C66985">
        <w:rPr>
          <w:rFonts w:cs="Times New Roman"/>
        </w:rPr>
        <w:t xml:space="preserve"> </w:t>
      </w:r>
      <w:r w:rsidR="00D46013" w:rsidRPr="008B7759">
        <w:rPr>
          <w:rFonts w:cs="Times New Roman"/>
        </w:rPr>
        <w:t>Whole body imaging after 10 years of age.</w:t>
      </w:r>
    </w:p>
    <w:sectPr w:rsidR="005D3FDF" w:rsidRPr="008B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6C0"/>
    <w:multiLevelType w:val="hybridMultilevel"/>
    <w:tmpl w:val="94A0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45B3"/>
    <w:multiLevelType w:val="hybridMultilevel"/>
    <w:tmpl w:val="DF2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42082">
    <w:abstractNumId w:val="1"/>
  </w:num>
  <w:num w:numId="2" w16cid:durableId="166088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3"/>
    <w:rsid w:val="00130754"/>
    <w:rsid w:val="00267063"/>
    <w:rsid w:val="0029799E"/>
    <w:rsid w:val="002A058C"/>
    <w:rsid w:val="00312ACF"/>
    <w:rsid w:val="00544C3B"/>
    <w:rsid w:val="00750002"/>
    <w:rsid w:val="00851808"/>
    <w:rsid w:val="008B7759"/>
    <w:rsid w:val="008D2777"/>
    <w:rsid w:val="009E46D5"/>
    <w:rsid w:val="00A30340"/>
    <w:rsid w:val="00A8719F"/>
    <w:rsid w:val="00B532F8"/>
    <w:rsid w:val="00C66985"/>
    <w:rsid w:val="00D46013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198A"/>
  <w15:docId w15:val="{14832328-40C5-4265-BF31-7558FF92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Four Paws AH</cp:lastModifiedBy>
  <cp:revision>2</cp:revision>
  <dcterms:created xsi:type="dcterms:W3CDTF">2023-01-11T23:45:00Z</dcterms:created>
  <dcterms:modified xsi:type="dcterms:W3CDTF">2023-01-11T23:45:00Z</dcterms:modified>
</cp:coreProperties>
</file>